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Year 6 Multi Sport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Tuesday 27th September 2022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 xml:space="preserve"> 16:00-18:00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Venue:</w:t>
      </w:r>
      <w:r w:rsidDel="00000000" w:rsidR="00000000" w:rsidRPr="00000000">
        <w:rPr>
          <w:rtl w:val="0"/>
        </w:rPr>
        <w:t xml:space="preserve"> The Orchard Primary School, Gammons Lane, Watford, WD24 5JW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Teams</w:t>
      </w:r>
      <w:r w:rsidDel="00000000" w:rsidR="00000000" w:rsidRPr="00000000">
        <w:rPr>
          <w:rtl w:val="0"/>
        </w:rPr>
        <w:t xml:space="preserve">: Girls team x 6, Boys team x 6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Target group</w:t>
      </w:r>
      <w:r w:rsidDel="00000000" w:rsidR="00000000" w:rsidRPr="00000000">
        <w:rPr>
          <w:rtl w:val="0"/>
        </w:rPr>
        <w:t xml:space="preserve">: Aspire &amp; Develop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Format</w:t>
      </w:r>
      <w:r w:rsidDel="00000000" w:rsidR="00000000" w:rsidRPr="00000000">
        <w:rPr>
          <w:rtl w:val="0"/>
        </w:rPr>
        <w:t xml:space="preserve">: Sport activities include: Boys Badminton (School Hall), Boys Basketball (Playground), Girls Table Tennis (Playground), Girls Football (Field). Girls and Boys teams will be organised into two groups of 4 teams. Each group will complete one of the sports and then swap so teams have the opportunity to take part in both sports per gender.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Boys Badminton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Format:</w:t>
      </w:r>
      <w:r w:rsidDel="00000000" w:rsidR="00000000" w:rsidRPr="00000000">
        <w:rPr>
          <w:rtl w:val="0"/>
        </w:rPr>
        <w:t xml:space="preserve"> Rally Challenge - Within the team of 6, children play in pairs to score their best rally in a set time i.e. 1 minute to make as many consecutive shots as possible. Best rally scores for each pair are added together to give a total team score.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Girls Table Tennis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Format: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Rally Challenge - Within the team of 6, children play in pairs to score their best rally in a set time i.e. 1 minute to make as many consecutive shots as possible. Best rally scores for each pair are added together to give a total team score.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Boys Basketball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Format:</w:t>
      </w:r>
      <w:r w:rsidDel="00000000" w:rsidR="00000000" w:rsidRPr="00000000">
        <w:rPr>
          <w:rtl w:val="0"/>
        </w:rPr>
        <w:t xml:space="preserve"> Round Robin Competition (4 teams per group)</w:t>
      </w:r>
      <w:r w:rsidDel="00000000" w:rsidR="00000000" w:rsidRPr="00000000">
        <w:rPr>
          <w:rtl w:val="0"/>
        </w:rPr>
        <w:t xml:space="preserve"> - 3 aside (1 court), half court timed games with rolling substitutions. Baskets scored = 2 points, tied game = free throw shootout.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u w:val="single"/>
          <w:rtl w:val="0"/>
        </w:rPr>
        <w:t xml:space="preserve">Girls Football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Format:</w:t>
      </w:r>
      <w:r w:rsidDel="00000000" w:rsidR="00000000" w:rsidRPr="00000000">
        <w:rPr>
          <w:rtl w:val="0"/>
        </w:rPr>
        <w:t xml:space="preserve"> Round Robin Competition (4 teams per group) - 5 aside (2 pitches), timed games with rolling substitutions.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39526" cy="12620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526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